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3E" w:rsidRPr="00A605E8" w:rsidRDefault="00EB5206" w:rsidP="00642E4B">
      <w:pPr>
        <w:spacing w:after="120" w:line="264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05E8">
        <w:rPr>
          <w:rFonts w:ascii="Times New Roman" w:hAnsi="Times New Roman" w:cs="Times New Roman"/>
          <w:b/>
          <w:sz w:val="28"/>
          <w:szCs w:val="28"/>
        </w:rPr>
        <w:t>График семинаров</w:t>
      </w:r>
    </w:p>
    <w:p w:rsidR="00EB5206" w:rsidRPr="00A605E8" w:rsidRDefault="00EB5206" w:rsidP="00642E4B">
      <w:pPr>
        <w:spacing w:after="120" w:line="264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5E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23CEB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A605E8">
        <w:rPr>
          <w:rFonts w:ascii="Times New Roman" w:hAnsi="Times New Roman" w:cs="Times New Roman"/>
          <w:b/>
          <w:sz w:val="28"/>
          <w:szCs w:val="28"/>
        </w:rPr>
        <w:t xml:space="preserve"> квартал 2022 года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4111"/>
        <w:gridCol w:w="3543"/>
      </w:tblGrid>
      <w:tr w:rsidR="00C04004" w:rsidRPr="00642E4B" w:rsidTr="00775802">
        <w:trPr>
          <w:trHeight w:val="1012"/>
        </w:trPr>
        <w:tc>
          <w:tcPr>
            <w:tcW w:w="2411" w:type="dxa"/>
          </w:tcPr>
          <w:p w:rsidR="00C04004" w:rsidRPr="00642E4B" w:rsidRDefault="00C04004" w:rsidP="00642E4B">
            <w:pPr>
              <w:spacing w:after="120" w:line="264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4B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семинара</w:t>
            </w:r>
          </w:p>
        </w:tc>
        <w:tc>
          <w:tcPr>
            <w:tcW w:w="4111" w:type="dxa"/>
          </w:tcPr>
          <w:p w:rsidR="00C04004" w:rsidRPr="00642E4B" w:rsidRDefault="00C04004" w:rsidP="00642E4B">
            <w:pPr>
              <w:spacing w:after="120" w:line="264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4B"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3543" w:type="dxa"/>
          </w:tcPr>
          <w:p w:rsidR="00C04004" w:rsidRPr="00A605E8" w:rsidRDefault="00C04004" w:rsidP="00642E4B">
            <w:pPr>
              <w:spacing w:after="120" w:line="264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лектора</w:t>
            </w:r>
          </w:p>
        </w:tc>
      </w:tr>
      <w:tr w:rsidR="00C04004" w:rsidRPr="00F110DF" w:rsidTr="0097315C">
        <w:trPr>
          <w:trHeight w:val="2650"/>
        </w:trPr>
        <w:tc>
          <w:tcPr>
            <w:tcW w:w="2411" w:type="dxa"/>
            <w:vMerge w:val="restart"/>
          </w:tcPr>
          <w:p w:rsidR="00C04004" w:rsidRPr="00F110DF" w:rsidRDefault="00C77B58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</w:t>
            </w:r>
            <w:r w:rsidR="0097315C" w:rsidRPr="00F11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  <w:r w:rsidRPr="00F11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.2022</w:t>
            </w:r>
          </w:p>
          <w:p w:rsidR="00C04004" w:rsidRPr="00F110DF" w:rsidRDefault="00C04004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11-00</w:t>
            </w:r>
          </w:p>
          <w:p w:rsidR="00F92C8A" w:rsidRPr="00F110DF" w:rsidRDefault="00F92C8A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5802" w:rsidRPr="00F110DF" w:rsidRDefault="00775802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5802" w:rsidRPr="00F110DF" w:rsidRDefault="00775802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E21D8C" w:rsidRPr="00F110DF" w:rsidRDefault="00FE7795" w:rsidP="00F110DF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1.  </w:t>
            </w:r>
            <w:r w:rsidR="0097315C" w:rsidRPr="00F110D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Основные изменения законодательства по НДС в 2022 году на внутреннем рынке. </w:t>
            </w:r>
          </w:p>
          <w:p w:rsidR="00E21D8C" w:rsidRPr="00F110DF" w:rsidRDefault="00E21D8C" w:rsidP="00F110DF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97315C" w:rsidRPr="00F11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Обзор актуальных разъяснений ФНС России о порядке применения НДС в 2022 году. </w:t>
            </w:r>
          </w:p>
          <w:p w:rsidR="00FE7795" w:rsidRPr="00F110DF" w:rsidRDefault="00E21D8C" w:rsidP="00F110DF">
            <w:pPr>
              <w:shd w:val="clear" w:color="auto" w:fill="FEFEFE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7315C" w:rsidRPr="00F1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Планируемые изменения в нормативные акты по "</w:t>
            </w:r>
            <w:proofErr w:type="spellStart"/>
            <w:r w:rsidR="0097315C" w:rsidRPr="00F1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Прослеживаемости</w:t>
            </w:r>
            <w:proofErr w:type="spellEnd"/>
            <w:r w:rsidR="0097315C" w:rsidRPr="00F1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543" w:type="dxa"/>
          </w:tcPr>
          <w:p w:rsidR="00C04004" w:rsidRPr="00F110DF" w:rsidRDefault="00676513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Александровна </w:t>
            </w:r>
            <w:proofErr w:type="spellStart"/>
            <w:r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Грехова</w:t>
            </w:r>
            <w:proofErr w:type="spellEnd"/>
            <w:r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</w:t>
            </w:r>
            <w:proofErr w:type="spellStart"/>
            <w:r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госналогинспектор</w:t>
            </w:r>
            <w:proofErr w:type="spellEnd"/>
            <w:r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 камерального контроля НДС №1</w:t>
            </w:r>
          </w:p>
          <w:p w:rsidR="00C04004" w:rsidRPr="00F110DF" w:rsidRDefault="00C04004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004" w:rsidRPr="00F110DF" w:rsidRDefault="00C04004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004" w:rsidRPr="00F110DF" w:rsidRDefault="00C04004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004" w:rsidRPr="00F110DF" w:rsidRDefault="00C04004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004" w:rsidRPr="00F110DF" w:rsidTr="00775802">
        <w:trPr>
          <w:trHeight w:val="1009"/>
        </w:trPr>
        <w:tc>
          <w:tcPr>
            <w:tcW w:w="2411" w:type="dxa"/>
            <w:vMerge/>
          </w:tcPr>
          <w:p w:rsidR="00C04004" w:rsidRPr="00F110DF" w:rsidRDefault="00C04004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7315C" w:rsidRPr="00F110DF" w:rsidRDefault="0097315C" w:rsidP="00F110DF">
            <w:pPr>
              <w:shd w:val="clear" w:color="auto" w:fill="FFFFFF"/>
              <w:tabs>
                <w:tab w:val="num" w:pos="34"/>
              </w:tabs>
              <w:spacing w:after="0" w:line="330" w:lineRule="atLeast"/>
              <w:ind w:firstLine="34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2. Формулируем ответы на разные требования УФНС</w:t>
            </w:r>
          </w:p>
          <w:p w:rsidR="00E21D8C" w:rsidRPr="00F110DF" w:rsidRDefault="00E21D8C" w:rsidP="00F11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97315C" w:rsidRPr="00F110DF" w:rsidRDefault="00FE7795" w:rsidP="00F110DF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 </w:t>
            </w:r>
            <w:r w:rsidR="0097315C" w:rsidRPr="00F110D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Виды налоговых требований. Сроки ответов на требования.</w:t>
            </w:r>
          </w:p>
          <w:p w:rsidR="0055777D" w:rsidRPr="00F110DF" w:rsidRDefault="00FE7795" w:rsidP="00F110DF">
            <w:pPr>
              <w:shd w:val="clear" w:color="auto" w:fill="FFFFFF"/>
              <w:tabs>
                <w:tab w:val="num" w:pos="34"/>
              </w:tabs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0D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 </w:t>
            </w:r>
            <w:r w:rsidR="0055777D" w:rsidRPr="00F110DF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требования о представлении документов (информации), направленные в рамках проверки декларации по НДС. </w:t>
            </w:r>
          </w:p>
          <w:p w:rsidR="0055777D" w:rsidRPr="00F110DF" w:rsidRDefault="0055777D" w:rsidP="00F110DF">
            <w:pPr>
              <w:shd w:val="clear" w:color="auto" w:fill="FFFFFF"/>
              <w:tabs>
                <w:tab w:val="num" w:pos="34"/>
              </w:tabs>
              <w:spacing w:line="330" w:lineRule="atLeast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sz w:val="24"/>
                <w:szCs w:val="24"/>
              </w:rPr>
              <w:t>-Ответственность за непредставление ответов по требованиям.</w:t>
            </w:r>
          </w:p>
          <w:p w:rsidR="00C04004" w:rsidRPr="00F110DF" w:rsidRDefault="00C04004" w:rsidP="00F110DF">
            <w:pPr>
              <w:shd w:val="clear" w:color="auto" w:fill="FFFFFF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777D" w:rsidRPr="00F110DF" w:rsidRDefault="0055777D" w:rsidP="00F110DF">
            <w:pPr>
              <w:shd w:val="clear" w:color="auto" w:fill="FFFFFF"/>
              <w:tabs>
                <w:tab w:val="num" w:pos="34"/>
              </w:tabs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sz w:val="24"/>
                <w:szCs w:val="24"/>
              </w:rPr>
              <w:t>Юлия Анатольевна Тополь – заместитель начальника отдела  оказания государственных услуг</w:t>
            </w:r>
          </w:p>
          <w:p w:rsidR="0055777D" w:rsidRPr="00F110DF" w:rsidRDefault="0055777D" w:rsidP="00F110DF">
            <w:pPr>
              <w:shd w:val="clear" w:color="auto" w:fill="FFFFFF"/>
              <w:tabs>
                <w:tab w:val="num" w:pos="34"/>
              </w:tabs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7D" w:rsidRPr="00F110DF" w:rsidRDefault="0055777D" w:rsidP="00F110DF">
            <w:pPr>
              <w:shd w:val="clear" w:color="auto" w:fill="FFFFFF"/>
              <w:tabs>
                <w:tab w:val="num" w:pos="34"/>
              </w:tabs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  Алексеева - начальник отдела камерального контроля НДС №2</w:t>
            </w:r>
          </w:p>
          <w:p w:rsidR="0055777D" w:rsidRPr="00F110DF" w:rsidRDefault="0055777D" w:rsidP="00F110DF">
            <w:pPr>
              <w:shd w:val="clear" w:color="auto" w:fill="FFFFFF"/>
              <w:tabs>
                <w:tab w:val="num" w:pos="34"/>
              </w:tabs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7C9" w:rsidRPr="00F110DF" w:rsidRDefault="003517C9" w:rsidP="00F110DF">
            <w:pPr>
              <w:shd w:val="clear" w:color="auto" w:fill="FFFFFF"/>
              <w:tabs>
                <w:tab w:val="num" w:pos="34"/>
              </w:tabs>
              <w:spacing w:line="330" w:lineRule="atLeast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004" w:rsidRPr="00F110DF" w:rsidTr="00575589">
        <w:trPr>
          <w:trHeight w:val="1452"/>
        </w:trPr>
        <w:tc>
          <w:tcPr>
            <w:tcW w:w="2411" w:type="dxa"/>
            <w:vMerge/>
          </w:tcPr>
          <w:p w:rsidR="00C04004" w:rsidRPr="00F110DF" w:rsidRDefault="00C04004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7315C" w:rsidRPr="00F110DF" w:rsidRDefault="00FE7795" w:rsidP="00F110DF">
            <w:pPr>
              <w:spacing w:after="210"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97315C" w:rsidRPr="00F11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Налоговый контроль 2022.</w:t>
            </w:r>
            <w:r w:rsidR="0097315C" w:rsidRPr="00F1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7315C" w:rsidRPr="00F110DF" w:rsidRDefault="00FE7795" w:rsidP="00F110DF">
            <w:pPr>
              <w:pStyle w:val="a7"/>
              <w:spacing w:after="120" w:line="264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7315C" w:rsidRPr="00F1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Балльная оценка рисков от ФНС.</w:t>
            </w:r>
          </w:p>
          <w:p w:rsidR="0097315C" w:rsidRPr="00F110DF" w:rsidRDefault="00FE7795" w:rsidP="00F110DF">
            <w:pPr>
              <w:pStyle w:val="a7"/>
              <w:spacing w:after="120" w:line="264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7315C" w:rsidRPr="00F1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Концепция поиска выгодоприобретателя и акцептованные разрывы. </w:t>
            </w:r>
          </w:p>
          <w:p w:rsidR="0097315C" w:rsidRPr="00F110DF" w:rsidRDefault="00FE7795" w:rsidP="00F110DF">
            <w:pPr>
              <w:pStyle w:val="a7"/>
              <w:spacing w:after="120" w:line="264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7315C" w:rsidRPr="00F1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Должная осмотрительность. </w:t>
            </w:r>
          </w:p>
          <w:p w:rsidR="0097315C" w:rsidRPr="00F110DF" w:rsidRDefault="00FE7795" w:rsidP="00F110DF">
            <w:pPr>
              <w:pStyle w:val="a7"/>
              <w:spacing w:after="120" w:line="264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7315C" w:rsidRPr="00F1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налоговой реконструкции по итогам проверки — новый подход Верховного суда. </w:t>
            </w:r>
          </w:p>
          <w:p w:rsidR="0097315C" w:rsidRPr="00F110DF" w:rsidRDefault="00FE7795" w:rsidP="00F110DF">
            <w:pPr>
              <w:pStyle w:val="a7"/>
              <w:spacing w:after="120" w:line="264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7315C" w:rsidRPr="00F1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Главные изменения в практике камеральных проверок. </w:t>
            </w:r>
          </w:p>
          <w:p w:rsidR="00C04004" w:rsidRPr="00F110DF" w:rsidRDefault="00FE7795" w:rsidP="00F110DF">
            <w:pPr>
              <w:pStyle w:val="a7"/>
              <w:autoSpaceDE w:val="0"/>
              <w:autoSpaceDN w:val="0"/>
              <w:adjustRightInd w:val="0"/>
              <w:spacing w:after="120" w:line="264" w:lineRule="auto"/>
              <w:ind w:left="34"/>
              <w:mirrorIndent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7315C" w:rsidRPr="00F1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Права и обязанности компаний в ходе мероприятий </w:t>
            </w:r>
            <w:proofErr w:type="spellStart"/>
            <w:r w:rsidR="0097315C" w:rsidRPr="00F1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предпроверочного</w:t>
            </w:r>
            <w:proofErr w:type="spellEnd"/>
            <w:r w:rsidR="0097315C" w:rsidRPr="00F1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</w:t>
            </w:r>
          </w:p>
        </w:tc>
        <w:tc>
          <w:tcPr>
            <w:tcW w:w="3543" w:type="dxa"/>
          </w:tcPr>
          <w:p w:rsidR="003517C9" w:rsidRPr="00F110DF" w:rsidRDefault="003517C9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004" w:rsidRPr="00F110DF" w:rsidTr="00775802">
        <w:trPr>
          <w:trHeight w:val="9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004" w:rsidRPr="00F110DF" w:rsidRDefault="003517C9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  <w:r w:rsidR="00FE7795" w:rsidRPr="00F11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F11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FE7795" w:rsidRPr="00F11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F11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.2022</w:t>
            </w:r>
          </w:p>
          <w:p w:rsidR="00C04004" w:rsidRPr="00F110DF" w:rsidRDefault="00C04004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517C9" w:rsidRPr="00F11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F92C8A" w:rsidRPr="00F11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F11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  <w:p w:rsidR="00775802" w:rsidRPr="00F110DF" w:rsidRDefault="00775802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795" w:rsidRPr="00F110DF" w:rsidRDefault="00FE7795" w:rsidP="00F110D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b/>
                <w:sz w:val="24"/>
                <w:szCs w:val="24"/>
              </w:rPr>
              <w:t>1.  Уплата имущественных налогов в 2022 году</w:t>
            </w:r>
            <w:r w:rsidRPr="00F110DF">
              <w:rPr>
                <w:rFonts w:ascii="Times New Roman" w:hAnsi="Times New Roman" w:cs="Times New Roman"/>
                <w:sz w:val="24"/>
                <w:szCs w:val="24"/>
              </w:rPr>
              <w:t>: порядок исчисления и сроки уплаты имущественны</w:t>
            </w:r>
            <w:r w:rsidR="006B3CE9" w:rsidRPr="00F110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10DF">
              <w:rPr>
                <w:rFonts w:ascii="Times New Roman" w:hAnsi="Times New Roman" w:cs="Times New Roman"/>
                <w:sz w:val="24"/>
                <w:szCs w:val="24"/>
              </w:rPr>
              <w:t xml:space="preserve"> налогов физическими лицами, применение налоговых льгот.</w:t>
            </w:r>
          </w:p>
          <w:p w:rsidR="00FE7795" w:rsidRPr="00F110DF" w:rsidRDefault="00FE7795" w:rsidP="00F110D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sz w:val="24"/>
                <w:szCs w:val="24"/>
              </w:rPr>
              <w:t>2.  О возможности получения услуг в МФЦ</w:t>
            </w:r>
          </w:p>
          <w:p w:rsidR="00C04004" w:rsidRPr="00F110DF" w:rsidRDefault="00C04004" w:rsidP="00F110D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C9" w:rsidRPr="00F110DF" w:rsidRDefault="008B3BCA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Рудольфовна Скворцова – начальник отдела камерального контроля в сфере налогообложения имущества</w:t>
            </w:r>
          </w:p>
          <w:p w:rsidR="003872EF" w:rsidRPr="00F110DF" w:rsidRDefault="003872EF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72EF" w:rsidRPr="00F110DF" w:rsidRDefault="003872EF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72EF" w:rsidRPr="00F110DF" w:rsidRDefault="003872EF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72EF" w:rsidRPr="00F110DF" w:rsidRDefault="003872EF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72EF" w:rsidRPr="00F110DF" w:rsidRDefault="003872EF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72EF" w:rsidRPr="00F110DF" w:rsidRDefault="003872EF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Анатольевна Тополь – заместитель начальника отдела оказания государственных услуг</w:t>
            </w:r>
          </w:p>
        </w:tc>
      </w:tr>
      <w:tr w:rsidR="00C25E1E" w:rsidRPr="00F110DF" w:rsidTr="00641CF1">
        <w:tblPrEx>
          <w:tblLook w:val="01E0" w:firstRow="1" w:lastRow="1" w:firstColumn="1" w:lastColumn="1" w:noHBand="0" w:noVBand="0"/>
        </w:tblPrEx>
        <w:trPr>
          <w:trHeight w:val="149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E1E" w:rsidRPr="00F110DF" w:rsidRDefault="00C25E1E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11.11.2022</w:t>
            </w:r>
          </w:p>
          <w:p w:rsidR="00C25E1E" w:rsidRPr="00F110DF" w:rsidRDefault="00C25E1E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11-00</w:t>
            </w:r>
          </w:p>
          <w:p w:rsidR="00C25E1E" w:rsidRPr="00F110DF" w:rsidRDefault="00C25E1E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5E1E" w:rsidRPr="00F110DF" w:rsidRDefault="00C25E1E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5E1E" w:rsidRPr="00F110DF" w:rsidRDefault="00C25E1E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1E" w:rsidRPr="00F110DF" w:rsidRDefault="00C25E1E" w:rsidP="00F110DF">
            <w:pPr>
              <w:pStyle w:val="4"/>
              <w:keepLines/>
              <w:shd w:val="clear" w:color="auto" w:fill="FEFEFE"/>
              <w:spacing w:after="150" w:line="300" w:lineRule="atLeast"/>
              <w:jc w:val="left"/>
              <w:rPr>
                <w:i/>
                <w:iCs/>
                <w:sz w:val="24"/>
                <w:szCs w:val="24"/>
              </w:rPr>
            </w:pPr>
            <w:r w:rsidRPr="00F110DF">
              <w:rPr>
                <w:sz w:val="24"/>
                <w:szCs w:val="24"/>
              </w:rPr>
              <w:t>1.  НДФЛ: изменения в законодательстве. Отчетность по НДФЛ без ошибок</w:t>
            </w:r>
          </w:p>
          <w:p w:rsidR="00C25E1E" w:rsidRPr="00F110DF" w:rsidRDefault="00C25E1E" w:rsidP="00F110DF">
            <w:pPr>
              <w:shd w:val="clear" w:color="auto" w:fill="FEFEF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sz w:val="24"/>
                <w:szCs w:val="24"/>
              </w:rPr>
              <w:t>- Основные изменения законодательства в части НДФЛ </w:t>
            </w:r>
          </w:p>
          <w:p w:rsidR="00C25E1E" w:rsidRPr="00F110DF" w:rsidRDefault="00C25E1E" w:rsidP="00F110DF">
            <w:pPr>
              <w:shd w:val="clear" w:color="auto" w:fill="FEFEF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sz w:val="24"/>
                <w:szCs w:val="24"/>
              </w:rPr>
              <w:t>- Изменения в отчётности по НДФЛ с 2023 года</w:t>
            </w:r>
          </w:p>
          <w:p w:rsidR="00C25E1E" w:rsidRPr="00F110DF" w:rsidRDefault="00C25E1E" w:rsidP="00F110DF">
            <w:pPr>
              <w:shd w:val="clear" w:color="auto" w:fill="FEFEF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sz w:val="24"/>
                <w:szCs w:val="24"/>
              </w:rPr>
              <w:t>- Расчёт 6-НДФЛ. Разбор типичных ошибок.</w:t>
            </w:r>
          </w:p>
          <w:p w:rsidR="00C25E1E" w:rsidRPr="00F110DF" w:rsidRDefault="00C25E1E" w:rsidP="00F110DF">
            <w:pPr>
              <w:shd w:val="clear" w:color="auto" w:fill="FEFEF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порядке уплаты НДФЛ налоговыми агентами с заработной платы.</w:t>
            </w:r>
          </w:p>
          <w:p w:rsidR="00C25E1E" w:rsidRPr="00F110DF" w:rsidRDefault="00C25E1E" w:rsidP="00F110DF">
            <w:pPr>
              <w:shd w:val="clear" w:color="auto" w:fill="FEFEF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sz w:val="24"/>
                <w:szCs w:val="24"/>
              </w:rPr>
              <w:t>- Налоговые вычеты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E7" w:rsidRPr="00F110DF" w:rsidRDefault="003164E7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3892" w:rsidRPr="00F110DF" w:rsidRDefault="009A1F6E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Александровна </w:t>
            </w:r>
            <w:r w:rsidR="003E4FB9"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Безроднова  – заместитель начальника отдела</w:t>
            </w:r>
            <w:r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камерального контроля НДФЛ и </w:t>
            </w:r>
            <w:proofErr w:type="gramStart"/>
            <w:r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  <w:r w:rsidR="009B3892"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B3892" w:rsidRPr="00F110DF" w:rsidRDefault="009B3892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3892" w:rsidRPr="00F110DF" w:rsidRDefault="009B3892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3892" w:rsidRPr="00F110DF" w:rsidRDefault="009B3892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3892" w:rsidRPr="00F110DF" w:rsidRDefault="009B3892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5E1E" w:rsidRPr="00F110DF" w:rsidRDefault="009B3892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Татьяна Александровна </w:t>
            </w:r>
            <w:proofErr w:type="spellStart"/>
            <w:r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Зимогорова</w:t>
            </w:r>
            <w:proofErr w:type="spellEnd"/>
            <w:r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заместитель начальника  отдела камерального контроля НДФЛ и </w:t>
            </w:r>
            <w:proofErr w:type="gramStart"/>
            <w:r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</w:t>
            </w:r>
          </w:p>
        </w:tc>
      </w:tr>
      <w:tr w:rsidR="00C25E1E" w:rsidRPr="00F110DF" w:rsidTr="00405957">
        <w:tblPrEx>
          <w:tblLook w:val="01E0" w:firstRow="1" w:lastRow="1" w:firstColumn="1" w:lastColumn="1" w:noHBand="0" w:noVBand="0"/>
        </w:tblPrEx>
        <w:trPr>
          <w:trHeight w:val="426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E1E" w:rsidRPr="00F110DF" w:rsidRDefault="00C25E1E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1E" w:rsidRPr="00F110DF" w:rsidRDefault="00C25E1E" w:rsidP="00F110DF">
            <w:pPr>
              <w:pStyle w:val="4"/>
              <w:keepLines/>
              <w:shd w:val="clear" w:color="auto" w:fill="FEFEFE"/>
              <w:spacing w:after="150" w:line="300" w:lineRule="atLeast"/>
              <w:jc w:val="left"/>
              <w:rPr>
                <w:i/>
                <w:iCs/>
                <w:sz w:val="24"/>
                <w:szCs w:val="24"/>
              </w:rPr>
            </w:pPr>
            <w:r w:rsidRPr="00F110DF">
              <w:rPr>
                <w:sz w:val="24"/>
                <w:szCs w:val="24"/>
              </w:rPr>
              <w:t>2.  Страховые взносы: практика исчисления, уплаты и представления отчетности с учетом введения единого налогового счета</w:t>
            </w:r>
          </w:p>
          <w:p w:rsidR="00C25E1E" w:rsidRPr="00F110DF" w:rsidRDefault="00C25E1E" w:rsidP="00F11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 порядке исчисления и уплаты страховых взносов (унификация базы и оптимизация тарифов страховых взносов). </w:t>
            </w:r>
          </w:p>
          <w:p w:rsidR="00C25E1E" w:rsidRPr="00F110DF" w:rsidRDefault="00C25E1E" w:rsidP="00F11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изменений в форме расчёта по страховым взносам на 2023 год. </w:t>
            </w:r>
          </w:p>
          <w:p w:rsidR="00C25E1E" w:rsidRPr="00F110DF" w:rsidRDefault="00C25E1E" w:rsidP="00F110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применения пониженных тарифов и обложения отдельных видов выплат страховыми взносами.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1E" w:rsidRPr="00F110DF" w:rsidRDefault="003E4FB9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Светлана Евгеньевна </w:t>
            </w:r>
            <w:proofErr w:type="spellStart"/>
            <w:r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</w:t>
            </w:r>
            <w:r w:rsidR="009A1F6E"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новская</w:t>
            </w:r>
            <w:proofErr w:type="spellEnd"/>
            <w:r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заместитель начальника отдела</w:t>
            </w:r>
            <w:r w:rsidR="009A1F6E"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камерального контроля НДФЛ и </w:t>
            </w:r>
            <w:proofErr w:type="gramStart"/>
            <w:r w:rsidR="009A1F6E"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="009A1F6E"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</w:tr>
      <w:tr w:rsidR="00C25E1E" w:rsidRPr="00F110DF" w:rsidTr="00C25E1E">
        <w:tblPrEx>
          <w:tblLook w:val="01E0" w:firstRow="1" w:lastRow="1" w:firstColumn="1" w:lastColumn="1" w:noHBand="0" w:noVBand="0"/>
        </w:tblPrEx>
        <w:trPr>
          <w:trHeight w:val="126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E1E" w:rsidRPr="00F110DF" w:rsidRDefault="00C25E1E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1E" w:rsidRPr="00F110DF" w:rsidRDefault="00C25E1E" w:rsidP="00F110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b/>
                <w:sz w:val="24"/>
                <w:szCs w:val="24"/>
              </w:rPr>
              <w:t>3.  Интерактивные сервисы ФНС России</w:t>
            </w:r>
          </w:p>
          <w:p w:rsidR="00C25E1E" w:rsidRPr="00F110DF" w:rsidRDefault="00C25E1E" w:rsidP="00F110DF">
            <w:pPr>
              <w:shd w:val="clear" w:color="auto" w:fill="FEFEF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Электронные сервисы сайта </w:t>
            </w:r>
            <w:proofErr w:type="spellStart"/>
            <w:r w:rsidRPr="00F110DF">
              <w:rPr>
                <w:rFonts w:ascii="Times New Roman" w:hAnsi="Times New Roman" w:cs="Times New Roman"/>
                <w:sz w:val="24"/>
                <w:szCs w:val="24"/>
              </w:rPr>
              <w:t>nalog</w:t>
            </w:r>
            <w:proofErr w:type="spellEnd"/>
            <w:r w:rsidRPr="00F110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1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F11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10D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F110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5E1E" w:rsidRPr="00F110DF" w:rsidRDefault="00C25E1E" w:rsidP="00F110DF">
            <w:pPr>
              <w:shd w:val="clear" w:color="auto" w:fill="FEFEF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sz w:val="24"/>
                <w:szCs w:val="24"/>
              </w:rPr>
              <w:t xml:space="preserve">- Функциональные возможности </w:t>
            </w:r>
            <w:r w:rsidRPr="00F11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личных кабинетов физического лица и индивидуального предпринимателя, обзор жизненных ситуаций и полезных инструментов;</w:t>
            </w:r>
          </w:p>
          <w:p w:rsidR="00C25E1E" w:rsidRPr="00F110DF" w:rsidRDefault="00C25E1E" w:rsidP="00F1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sz w:val="24"/>
                <w:szCs w:val="24"/>
              </w:rPr>
              <w:t>- О возможности получения услуг в МФЦ</w:t>
            </w:r>
          </w:p>
          <w:p w:rsidR="00C25E1E" w:rsidRPr="00F110DF" w:rsidRDefault="00C25E1E" w:rsidP="00F110DF">
            <w:pPr>
              <w:pStyle w:val="4"/>
              <w:keepLines/>
              <w:shd w:val="clear" w:color="auto" w:fill="FEFEFE"/>
              <w:spacing w:after="150" w:line="30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1E" w:rsidRPr="00F110DF" w:rsidRDefault="00677203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Юлия Анатольевна Тополь – заместитель начальника отдела оказания государственных услуг</w:t>
            </w:r>
          </w:p>
        </w:tc>
      </w:tr>
      <w:tr w:rsidR="00F27EE2" w:rsidRPr="00F110DF" w:rsidTr="00C25E1E">
        <w:tblPrEx>
          <w:tblLook w:val="01E0" w:firstRow="1" w:lastRow="1" w:firstColumn="1" w:lastColumn="1" w:noHBand="0" w:noVBand="0"/>
        </w:tblPrEx>
        <w:trPr>
          <w:trHeight w:val="1549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F27EE2" w:rsidRPr="00F110DF" w:rsidRDefault="00C25E1E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11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25.11.2022</w:t>
            </w:r>
          </w:p>
          <w:p w:rsidR="00C25E1E" w:rsidRPr="00F110DF" w:rsidRDefault="00C25E1E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11-00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1E" w:rsidRPr="00F110DF" w:rsidRDefault="00C25E1E" w:rsidP="00F1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  Налог на прибыль в 2022 году</w:t>
            </w:r>
            <w:r w:rsidRPr="00F1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E1E" w:rsidRPr="00F110DF" w:rsidRDefault="00C25E1E" w:rsidP="00F1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законодательной базы по налогу на прибыль. </w:t>
            </w:r>
          </w:p>
          <w:p w:rsidR="00C25E1E" w:rsidRPr="00F110DF" w:rsidRDefault="00C25E1E" w:rsidP="00F1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Инструктивные и разъясняющие письма Минфина России и ФНС России </w:t>
            </w:r>
          </w:p>
          <w:p w:rsidR="00C25E1E" w:rsidRPr="00F110DF" w:rsidRDefault="00C25E1E" w:rsidP="00F1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1E" w:rsidRPr="00F110DF" w:rsidRDefault="00C25E1E" w:rsidP="00F110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1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 Меры поддержки </w:t>
            </w:r>
            <w:r w:rsidRPr="00F11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F110DF">
              <w:rPr>
                <w:rFonts w:ascii="Times New Roman" w:hAnsi="Times New Roman" w:cs="Times New Roman"/>
                <w:b/>
                <w:sz w:val="24"/>
                <w:szCs w:val="24"/>
              </w:rPr>
              <w:t>-отрасли</w:t>
            </w:r>
          </w:p>
          <w:p w:rsidR="00C25E1E" w:rsidRPr="00F110DF" w:rsidRDefault="00C25E1E" w:rsidP="00F11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 Третий пакет мер налоговой поддержки IT-отрасли </w:t>
            </w:r>
          </w:p>
          <w:p w:rsidR="00C25E1E" w:rsidRPr="00F110DF" w:rsidRDefault="00C25E1E" w:rsidP="00F11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 Обзор разъясняющих писем Минфина и </w:t>
            </w:r>
            <w:proofErr w:type="spellStart"/>
            <w:r w:rsidRPr="00F110D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Минцифры</w:t>
            </w:r>
            <w:proofErr w:type="spellEnd"/>
            <w:r w:rsidRPr="00F110D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2022 г. </w:t>
            </w:r>
          </w:p>
          <w:p w:rsidR="00C25E1E" w:rsidRPr="00F110DF" w:rsidRDefault="00C25E1E" w:rsidP="00F11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 Налоговые риски IT-компаний </w:t>
            </w:r>
          </w:p>
          <w:p w:rsidR="00C25E1E" w:rsidRPr="00F110DF" w:rsidRDefault="00C25E1E" w:rsidP="00F11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Актуальные вопросы налогообложения IT-компаний.</w:t>
            </w:r>
          </w:p>
          <w:p w:rsidR="00C25E1E" w:rsidRPr="00F110DF" w:rsidRDefault="00C25E1E" w:rsidP="00F11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C25E1E" w:rsidRPr="00F110DF" w:rsidRDefault="00C25E1E" w:rsidP="00F110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b/>
                <w:sz w:val="24"/>
                <w:szCs w:val="24"/>
              </w:rPr>
              <w:t>3.   Информирование о задолженности с помощью СМС-сообщений и электронной почты</w:t>
            </w:r>
          </w:p>
          <w:p w:rsidR="00C25E1E" w:rsidRPr="00F110DF" w:rsidRDefault="00C25E1E" w:rsidP="00F110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EE2" w:rsidRPr="00F110DF" w:rsidRDefault="00C25E1E" w:rsidP="00F1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О выдаче КЭП для юридических лиц и индивидуальных предпринимателей удостоверяющим центром ФНС России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E2" w:rsidRPr="00F110DF" w:rsidRDefault="00292E73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 Владимировна </w:t>
            </w:r>
            <w:r w:rsidR="00CE3569" w:rsidRPr="00F110DF">
              <w:rPr>
                <w:rFonts w:ascii="Times New Roman" w:hAnsi="Times New Roman" w:cs="Times New Roman"/>
                <w:sz w:val="24"/>
                <w:szCs w:val="24"/>
              </w:rPr>
              <w:t xml:space="preserve">Корчагина - </w:t>
            </w:r>
            <w:r w:rsidR="00250FE6" w:rsidRPr="00F110D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камерального контроля </w:t>
            </w:r>
          </w:p>
          <w:p w:rsidR="00250FE6" w:rsidRPr="00F110DF" w:rsidRDefault="00250FE6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E6" w:rsidRPr="00F110DF" w:rsidRDefault="00250FE6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E6" w:rsidRPr="00F110DF" w:rsidRDefault="00250FE6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E6" w:rsidRPr="00F110DF" w:rsidRDefault="00250FE6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E6" w:rsidRPr="00F110DF" w:rsidRDefault="00250FE6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E6" w:rsidRPr="00F110DF" w:rsidRDefault="00250FE6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E6" w:rsidRPr="00F110DF" w:rsidRDefault="00250FE6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E6" w:rsidRPr="00F110DF" w:rsidRDefault="00250FE6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E6" w:rsidRPr="00F110DF" w:rsidRDefault="00250FE6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E6" w:rsidRPr="00F110DF" w:rsidRDefault="00250FE6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372" w:rsidRPr="00F110DF" w:rsidRDefault="00F74372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372" w:rsidRPr="00F110DF" w:rsidRDefault="00F74372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sz w:val="24"/>
                <w:szCs w:val="24"/>
              </w:rPr>
              <w:t>Елена Николаевна Суханова – начальник отдела урегулирования задолженности физических лиц</w:t>
            </w:r>
          </w:p>
          <w:p w:rsidR="00CE3569" w:rsidRPr="00F110DF" w:rsidRDefault="00F74372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3569" w:rsidRPr="00F110DF">
              <w:rPr>
                <w:rFonts w:ascii="Times New Roman" w:hAnsi="Times New Roman" w:cs="Times New Roman"/>
                <w:sz w:val="24"/>
                <w:szCs w:val="24"/>
              </w:rPr>
              <w:t>ванов Павел Валерьевич – заместитель начальника отдела информационной безопасности</w:t>
            </w:r>
          </w:p>
          <w:p w:rsidR="00CE3569" w:rsidRPr="00F110DF" w:rsidRDefault="00CE3569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E1E" w:rsidRPr="00F110DF" w:rsidTr="00C25E1E">
        <w:tblPrEx>
          <w:tblLook w:val="01E0" w:firstRow="1" w:lastRow="1" w:firstColumn="1" w:lastColumn="1" w:noHBand="0" w:noVBand="0"/>
        </w:tblPrEx>
        <w:trPr>
          <w:trHeight w:val="1549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C25E1E" w:rsidRPr="00F110DF" w:rsidRDefault="00C25E1E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11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09.12.2022</w:t>
            </w:r>
          </w:p>
          <w:p w:rsidR="00C25E1E" w:rsidRPr="00F110DF" w:rsidRDefault="00C25E1E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11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11-00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1E" w:rsidRPr="00F110DF" w:rsidRDefault="00C25E1E" w:rsidP="00F110DF">
            <w:pPr>
              <w:shd w:val="clear" w:color="auto" w:fill="FEFEFE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 Смена режима налогообложения</w:t>
            </w:r>
          </w:p>
          <w:p w:rsidR="00C25E1E" w:rsidRPr="00F110DF" w:rsidRDefault="00C25E1E" w:rsidP="00F11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Изменения в УСН с 2023 года. Новые лимиты доходов</w:t>
            </w:r>
          </w:p>
          <w:p w:rsidR="00C25E1E" w:rsidRPr="00F110DF" w:rsidRDefault="00C25E1E" w:rsidP="00F11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Переход с УСН на ОСНО: особенности признания доходов и расходов, НДС и отчётность</w:t>
            </w:r>
          </w:p>
          <w:p w:rsidR="00C25E1E" w:rsidRPr="00F110DF" w:rsidRDefault="00C25E1E" w:rsidP="00F11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Переход с ОСНО на УСН: учёт доходов, расходов, НДС, остаточной стоимости ОС, убытки и др.</w:t>
            </w:r>
          </w:p>
          <w:p w:rsidR="00C25E1E" w:rsidRPr="00F110DF" w:rsidRDefault="00C25E1E" w:rsidP="00F11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Переход и совмещение УСН и ПСН. Раздельный учёт</w:t>
            </w:r>
          </w:p>
          <w:p w:rsidR="00C25E1E" w:rsidRPr="00F110DF" w:rsidRDefault="00C25E1E" w:rsidP="00F11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Переход ИП с УСН на НПД</w:t>
            </w:r>
          </w:p>
          <w:p w:rsidR="00C25E1E" w:rsidRPr="00F110DF" w:rsidRDefault="00C25E1E" w:rsidP="00F11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Смена объекта налогообложения</w:t>
            </w:r>
          </w:p>
          <w:p w:rsidR="00C25E1E" w:rsidRPr="00F110DF" w:rsidRDefault="00C25E1E" w:rsidP="00F11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-Типичные </w:t>
            </w:r>
            <w:proofErr w:type="gramStart"/>
            <w:r w:rsidRPr="00F11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ошибки</w:t>
            </w:r>
            <w:proofErr w:type="gramEnd"/>
            <w:r w:rsidRPr="00F11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допускаемые при сменах налоговых режимов</w:t>
            </w:r>
          </w:p>
          <w:p w:rsidR="00C25E1E" w:rsidRPr="00F110DF" w:rsidRDefault="00C25E1E" w:rsidP="00F11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25E1E" w:rsidRPr="00F110DF" w:rsidRDefault="00C25E1E" w:rsidP="00F11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  Изменения в уплате всех налогов</w:t>
            </w:r>
          </w:p>
          <w:p w:rsidR="00C25E1E" w:rsidRPr="00F110DF" w:rsidRDefault="00C25E1E" w:rsidP="00F11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Определяемся с понятиями: единый </w:t>
            </w:r>
            <w:r w:rsidRPr="00F11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налоговый платеж, единый налоговый счёт, сальдо по счёту.</w:t>
            </w:r>
          </w:p>
          <w:p w:rsidR="00C25E1E" w:rsidRPr="00F110DF" w:rsidRDefault="00C25E1E" w:rsidP="00F11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Новые правила формирования обязательств и осуществления платежей.</w:t>
            </w:r>
          </w:p>
          <w:p w:rsidR="00C25E1E" w:rsidRPr="00F110DF" w:rsidRDefault="00C25E1E" w:rsidP="00F11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Единые даты уплаты обязательных платежей.</w:t>
            </w:r>
          </w:p>
          <w:p w:rsidR="00C25E1E" w:rsidRPr="00F110DF" w:rsidRDefault="00C25E1E" w:rsidP="00F11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Определение принадлежности платежа.</w:t>
            </w:r>
          </w:p>
          <w:p w:rsidR="00C25E1E" w:rsidRPr="00F110DF" w:rsidRDefault="00C25E1E" w:rsidP="00F11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Уведомление об исчисленных суммах налогов.</w:t>
            </w:r>
          </w:p>
          <w:p w:rsidR="00C25E1E" w:rsidRPr="00F110DF" w:rsidRDefault="00C25E1E" w:rsidP="00F11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-Зачёт и возврат: существует ли трёхлетнее ограничение</w:t>
            </w:r>
          </w:p>
          <w:p w:rsidR="00C25E1E" w:rsidRPr="00F110DF" w:rsidRDefault="00C25E1E" w:rsidP="00F11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Взаимодействие с налоговыми органами.</w:t>
            </w:r>
          </w:p>
          <w:p w:rsidR="00C25E1E" w:rsidRPr="00F110DF" w:rsidRDefault="00C25E1E" w:rsidP="00F11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Переходный период.</w:t>
            </w:r>
          </w:p>
          <w:p w:rsidR="00C25E1E" w:rsidRPr="00F110DF" w:rsidRDefault="00C25E1E" w:rsidP="00F110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5E1E" w:rsidRPr="00F110DF" w:rsidRDefault="00C25E1E" w:rsidP="00F110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F11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  <w:r w:rsidRPr="00F11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Четвертый этап амнистии капиталов</w:t>
            </w:r>
          </w:p>
          <w:p w:rsidR="00C25E1E" w:rsidRPr="00F110DF" w:rsidRDefault="00C25E1E" w:rsidP="00F110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73" w:rsidRPr="00F110DF" w:rsidRDefault="00292E73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Игорь  Анатольевич Кравцов </w:t>
            </w:r>
            <w:proofErr w:type="gramStart"/>
            <w:r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тарший государственный налоговый инспектор </w:t>
            </w:r>
            <w:r w:rsidRPr="00F110DF">
              <w:rPr>
                <w:rFonts w:ascii="Times New Roman" w:hAnsi="Times New Roman" w:cs="Times New Roman"/>
                <w:sz w:val="24"/>
                <w:szCs w:val="24"/>
              </w:rPr>
              <w:t>отдела камерального контроля специальных налоговых режимов</w:t>
            </w:r>
          </w:p>
          <w:p w:rsidR="00C25E1E" w:rsidRPr="00F110DF" w:rsidRDefault="00C25E1E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2E73" w:rsidRPr="00F110DF" w:rsidRDefault="00292E73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2E73" w:rsidRPr="00F110DF" w:rsidRDefault="00292E73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2E73" w:rsidRPr="00F110DF" w:rsidRDefault="00292E73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2E73" w:rsidRPr="00F110DF" w:rsidRDefault="00292E73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2E73" w:rsidRPr="00F110DF" w:rsidRDefault="00292E73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2E73" w:rsidRPr="00F110DF" w:rsidRDefault="00292E73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2E73" w:rsidRPr="00F110DF" w:rsidRDefault="00292E73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2E73" w:rsidRPr="00F110DF" w:rsidRDefault="00292E73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2E73" w:rsidRPr="00F110DF" w:rsidRDefault="00292E73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2E73" w:rsidRPr="00F110DF" w:rsidRDefault="00292E73" w:rsidP="00F110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sz w:val="24"/>
                <w:szCs w:val="24"/>
              </w:rPr>
              <w:t xml:space="preserve">Наталья Сергеевна </w:t>
            </w:r>
            <w:r w:rsidRPr="00F11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Большаков</w:t>
            </w:r>
            <w:proofErr w:type="gramStart"/>
            <w:r w:rsidRPr="00F110DF">
              <w:rPr>
                <w:rFonts w:ascii="Times New Roman" w:hAnsi="Times New Roman" w:cs="Times New Roman"/>
                <w:sz w:val="24"/>
                <w:szCs w:val="24"/>
              </w:rPr>
              <w:t>а–</w:t>
            </w:r>
            <w:proofErr w:type="gramEnd"/>
            <w:r w:rsidRPr="00F1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110D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ачальника отдела урегулирования состояния расчетов с бюджетом </w:t>
            </w:r>
          </w:p>
          <w:p w:rsidR="003D6B01" w:rsidRPr="00F110DF" w:rsidRDefault="003D6B01" w:rsidP="00F110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  Самсонова </w:t>
            </w:r>
            <w:proofErr w:type="gramStart"/>
            <w:r w:rsidRPr="00F110DF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F110DF">
              <w:rPr>
                <w:rFonts w:ascii="Times New Roman" w:hAnsi="Times New Roman" w:cs="Times New Roman"/>
                <w:sz w:val="24"/>
                <w:szCs w:val="24"/>
              </w:rPr>
              <w:t>ам. начальника отдела урегулирования состояния расчетов с бюджетом</w:t>
            </w:r>
          </w:p>
          <w:p w:rsidR="00292E73" w:rsidRPr="00F110DF" w:rsidRDefault="00292E73" w:rsidP="00F110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sz w:val="24"/>
                <w:szCs w:val="24"/>
              </w:rPr>
              <w:t xml:space="preserve">  Надежда Сергеевна Лебедева </w:t>
            </w:r>
            <w:proofErr w:type="gramStart"/>
            <w:r w:rsidR="003D6B01" w:rsidRPr="00F11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10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110DF">
              <w:rPr>
                <w:rFonts w:ascii="Times New Roman" w:hAnsi="Times New Roman" w:cs="Times New Roman"/>
                <w:sz w:val="24"/>
                <w:szCs w:val="24"/>
              </w:rPr>
              <w:t>ам. начальника отдела урегулирования состояния расчетов с бюджетом</w:t>
            </w:r>
          </w:p>
          <w:p w:rsidR="00292E73" w:rsidRPr="00F110DF" w:rsidRDefault="00292E73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2E73" w:rsidRPr="00F110DF" w:rsidRDefault="003D6B01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Анатольевна Тополь -  заместитель начальника отдела оказания государственных услуг</w:t>
            </w:r>
          </w:p>
          <w:p w:rsidR="00292E73" w:rsidRPr="00F110DF" w:rsidRDefault="00292E73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2E73" w:rsidRPr="00F110DF" w:rsidRDefault="00292E73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2E73" w:rsidRPr="00F110DF" w:rsidRDefault="00292E73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2E73" w:rsidRPr="00F110DF" w:rsidRDefault="00292E73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DC0" w:rsidRPr="00F110DF" w:rsidTr="00C25E1E">
        <w:tblPrEx>
          <w:tblLook w:val="01E0" w:firstRow="1" w:lastRow="1" w:firstColumn="1" w:lastColumn="1" w:noHBand="0" w:noVBand="0"/>
        </w:tblPrEx>
        <w:trPr>
          <w:trHeight w:val="1549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AD5DC0" w:rsidRPr="00F110DF" w:rsidRDefault="00AD5DC0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11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 xml:space="preserve">23.12.2022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C0" w:rsidRPr="00F110DF" w:rsidRDefault="00AD5DC0" w:rsidP="00F110DF">
            <w:pPr>
              <w:shd w:val="clear" w:color="auto" w:fill="FEFEFE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Актуальные вопросы декларирования доходов за 2022 год </w:t>
            </w:r>
          </w:p>
          <w:p w:rsidR="00AD5DC0" w:rsidRPr="00F110DF" w:rsidRDefault="00AD5DC0" w:rsidP="00F110DF">
            <w:pPr>
              <w:shd w:val="clear" w:color="auto" w:fill="FEFEFE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110D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110DF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на платформе СБИС++. Информация о </w:t>
            </w:r>
            <w:proofErr w:type="spellStart"/>
            <w:r w:rsidRPr="00F110DF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F110DF">
              <w:rPr>
                <w:rFonts w:ascii="Times New Roman" w:hAnsi="Times New Roman" w:cs="Times New Roman"/>
                <w:sz w:val="24"/>
                <w:szCs w:val="24"/>
              </w:rPr>
              <w:t>, в том числе о возможности задать вопросы, транслируется по ТВ (ГТРК), запись доступна по ссылке в течение 3 месяцев. Новость размещается на сайте.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59" w:rsidRPr="00F110DF" w:rsidRDefault="00B53359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Татьяна Александровна </w:t>
            </w:r>
            <w:proofErr w:type="spellStart"/>
            <w:r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Зимогорова</w:t>
            </w:r>
            <w:proofErr w:type="spellEnd"/>
            <w:r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заместитель начальника  отдела камерального контроля НДФЛ и </w:t>
            </w:r>
            <w:proofErr w:type="gramStart"/>
            <w:r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F1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</w:t>
            </w:r>
          </w:p>
          <w:p w:rsidR="00AD5DC0" w:rsidRPr="00F110DF" w:rsidRDefault="00AD5DC0" w:rsidP="00F110DF">
            <w:pPr>
              <w:spacing w:after="120" w:line="264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2E4B" w:rsidRPr="00F110DF" w:rsidRDefault="00642E4B" w:rsidP="00F110DF">
      <w:pPr>
        <w:spacing w:after="120" w:line="264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sectPr w:rsidR="00642E4B" w:rsidRPr="00F1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D78"/>
    <w:multiLevelType w:val="multilevel"/>
    <w:tmpl w:val="65F2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22DE7"/>
    <w:multiLevelType w:val="hybridMultilevel"/>
    <w:tmpl w:val="A9C80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323D1"/>
    <w:multiLevelType w:val="hybridMultilevel"/>
    <w:tmpl w:val="7A186084"/>
    <w:lvl w:ilvl="0" w:tplc="FFC4C4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21252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731075"/>
    <w:multiLevelType w:val="multilevel"/>
    <w:tmpl w:val="07F82E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>
    <w:nsid w:val="294037E6"/>
    <w:multiLevelType w:val="hybridMultilevel"/>
    <w:tmpl w:val="65F4B1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E01142C"/>
    <w:multiLevelType w:val="hybridMultilevel"/>
    <w:tmpl w:val="176CC770"/>
    <w:lvl w:ilvl="0" w:tplc="FFC4C4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1252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E6705"/>
    <w:multiLevelType w:val="hybridMultilevel"/>
    <w:tmpl w:val="C3E492FA"/>
    <w:lvl w:ilvl="0" w:tplc="EB5E2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9F80051"/>
    <w:multiLevelType w:val="hybridMultilevel"/>
    <w:tmpl w:val="7C624E0E"/>
    <w:lvl w:ilvl="0" w:tplc="FFC4C4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1252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35B7F"/>
    <w:multiLevelType w:val="hybridMultilevel"/>
    <w:tmpl w:val="29C48874"/>
    <w:lvl w:ilvl="0" w:tplc="F094E5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A0A80"/>
    <w:multiLevelType w:val="hybridMultilevel"/>
    <w:tmpl w:val="74E4AC80"/>
    <w:lvl w:ilvl="0" w:tplc="4DC876F8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  <w:color w:val="21252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D2E5EFB"/>
    <w:multiLevelType w:val="hybridMultilevel"/>
    <w:tmpl w:val="5F80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F226C"/>
    <w:multiLevelType w:val="hybridMultilevel"/>
    <w:tmpl w:val="599AF4AA"/>
    <w:lvl w:ilvl="0" w:tplc="FFC4C4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1252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C6EF6"/>
    <w:multiLevelType w:val="hybridMultilevel"/>
    <w:tmpl w:val="7500DD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3B"/>
    <w:rsid w:val="0009713B"/>
    <w:rsid w:val="000F14C4"/>
    <w:rsid w:val="00223CEB"/>
    <w:rsid w:val="00250FE6"/>
    <w:rsid w:val="002523FB"/>
    <w:rsid w:val="00292E73"/>
    <w:rsid w:val="003164E7"/>
    <w:rsid w:val="003226C3"/>
    <w:rsid w:val="003517C9"/>
    <w:rsid w:val="00380122"/>
    <w:rsid w:val="003872EF"/>
    <w:rsid w:val="003D6B01"/>
    <w:rsid w:val="003E4FB9"/>
    <w:rsid w:val="004020EF"/>
    <w:rsid w:val="00405957"/>
    <w:rsid w:val="0055777D"/>
    <w:rsid w:val="00575589"/>
    <w:rsid w:val="00641CF1"/>
    <w:rsid w:val="00642E4B"/>
    <w:rsid w:val="00676513"/>
    <w:rsid w:val="00677203"/>
    <w:rsid w:val="006B3CE9"/>
    <w:rsid w:val="00775802"/>
    <w:rsid w:val="008B3BCA"/>
    <w:rsid w:val="00971C00"/>
    <w:rsid w:val="0097315C"/>
    <w:rsid w:val="009A1F6E"/>
    <w:rsid w:val="009B3892"/>
    <w:rsid w:val="00A605E8"/>
    <w:rsid w:val="00AD5DC0"/>
    <w:rsid w:val="00B50D8D"/>
    <w:rsid w:val="00B53359"/>
    <w:rsid w:val="00BC798F"/>
    <w:rsid w:val="00C04004"/>
    <w:rsid w:val="00C25E1E"/>
    <w:rsid w:val="00C77B58"/>
    <w:rsid w:val="00CE3569"/>
    <w:rsid w:val="00D6703E"/>
    <w:rsid w:val="00E14ADE"/>
    <w:rsid w:val="00E21D8C"/>
    <w:rsid w:val="00E9350B"/>
    <w:rsid w:val="00EB5206"/>
    <w:rsid w:val="00EC1558"/>
    <w:rsid w:val="00F110DF"/>
    <w:rsid w:val="00F27EE2"/>
    <w:rsid w:val="00F74372"/>
    <w:rsid w:val="00F92C8A"/>
    <w:rsid w:val="00F94010"/>
    <w:rsid w:val="00FE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40595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2E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42E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642E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642E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523F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7580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7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80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05957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40595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2E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42E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642E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642E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523F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7580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7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80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05957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Тополь</dc:creator>
  <cp:lastModifiedBy>Беляева Светлана Вячеславовна</cp:lastModifiedBy>
  <cp:revision>2</cp:revision>
  <cp:lastPrinted>2022-09-27T11:51:00Z</cp:lastPrinted>
  <dcterms:created xsi:type="dcterms:W3CDTF">2022-10-07T11:13:00Z</dcterms:created>
  <dcterms:modified xsi:type="dcterms:W3CDTF">2022-10-07T11:13:00Z</dcterms:modified>
</cp:coreProperties>
</file>